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573" w:rsidRPr="00B87573" w:rsidRDefault="00B87573" w:rsidP="00B87573">
      <w:pPr>
        <w:jc w:val="center"/>
        <w:rPr>
          <w:rFonts w:ascii="Verdana" w:hAnsi="Verdana"/>
          <w:b/>
          <w:sz w:val="24"/>
          <w:szCs w:val="24"/>
        </w:rPr>
      </w:pPr>
      <w:r w:rsidRPr="00B87573">
        <w:rPr>
          <w:rFonts w:ascii="Verdana" w:hAnsi="Verdana"/>
          <w:b/>
          <w:sz w:val="24"/>
          <w:szCs w:val="24"/>
        </w:rPr>
        <w:t>ENIGMAS Y SOLUCIONES</w:t>
      </w:r>
    </w:p>
    <w:p w:rsidR="00B87573" w:rsidRDefault="00B87573" w:rsidP="00B87573">
      <w:pPr>
        <w:jc w:val="both"/>
        <w:rPr>
          <w:rFonts w:ascii="Verdana" w:hAnsi="Verdana"/>
          <w:sz w:val="24"/>
          <w:szCs w:val="24"/>
        </w:rPr>
      </w:pPr>
    </w:p>
    <w:p w:rsidR="00423E5F" w:rsidRDefault="003A5101" w:rsidP="00B87573">
      <w:pPr>
        <w:jc w:val="both"/>
        <w:rPr>
          <w:rFonts w:ascii="Verdana" w:hAnsi="Verdana"/>
          <w:sz w:val="24"/>
          <w:szCs w:val="24"/>
        </w:rPr>
      </w:pPr>
      <w:r w:rsidRPr="003A5101">
        <w:rPr>
          <w:rFonts w:ascii="Verdana" w:hAnsi="Verdana"/>
          <w:sz w:val="24"/>
          <w:szCs w:val="24"/>
        </w:rPr>
        <w:t xml:space="preserve">Una buena parte de los tomadores de decisiones </w:t>
      </w:r>
      <w:r>
        <w:rPr>
          <w:rFonts w:ascii="Verdana" w:hAnsi="Verdana"/>
          <w:sz w:val="24"/>
          <w:szCs w:val="24"/>
        </w:rPr>
        <w:t>se fueron de asueto en diciembre, pero los mercados no lo hicieron.</w:t>
      </w:r>
      <w:r w:rsidR="00DB08DF">
        <w:rPr>
          <w:rFonts w:ascii="Verdana" w:hAnsi="Verdana"/>
          <w:sz w:val="24"/>
          <w:szCs w:val="24"/>
        </w:rPr>
        <w:t xml:space="preserve"> De noviembre a la fecha, el precio del petróleo </w:t>
      </w:r>
      <w:r w:rsidR="00DB08DF" w:rsidRPr="00DB08DF">
        <w:rPr>
          <w:rFonts w:ascii="Verdana" w:hAnsi="Verdana"/>
          <w:sz w:val="24"/>
          <w:szCs w:val="24"/>
        </w:rPr>
        <w:t xml:space="preserve">(mezcla </w:t>
      </w:r>
      <w:r w:rsidR="00DB08DF">
        <w:rPr>
          <w:rFonts w:ascii="Verdana" w:hAnsi="Verdana"/>
          <w:sz w:val="24"/>
          <w:szCs w:val="24"/>
        </w:rPr>
        <w:t>m</w:t>
      </w:r>
      <w:r w:rsidR="00DB08DF" w:rsidRPr="00DB08DF">
        <w:rPr>
          <w:rFonts w:ascii="Verdana" w:hAnsi="Verdana"/>
          <w:sz w:val="24"/>
          <w:szCs w:val="24"/>
        </w:rPr>
        <w:t xml:space="preserve">exicana), </w:t>
      </w:r>
      <w:r w:rsidR="00007B74">
        <w:rPr>
          <w:rFonts w:ascii="Verdana" w:hAnsi="Verdana"/>
          <w:sz w:val="24"/>
          <w:szCs w:val="24"/>
        </w:rPr>
        <w:t xml:space="preserve">cayó 32 </w:t>
      </w:r>
      <w:r w:rsidR="00DB08DF">
        <w:rPr>
          <w:rFonts w:ascii="Verdana" w:hAnsi="Verdana"/>
          <w:sz w:val="24"/>
          <w:szCs w:val="24"/>
        </w:rPr>
        <w:t xml:space="preserve"> por ciento, el tipo de cambio se elevó 5 por ciento y la bolsa de</w:t>
      </w:r>
      <w:r w:rsidR="00B1122B">
        <w:rPr>
          <w:rFonts w:ascii="Verdana" w:hAnsi="Verdana"/>
          <w:sz w:val="24"/>
          <w:szCs w:val="24"/>
        </w:rPr>
        <w:t xml:space="preserve"> valores de México disminuyó casi 6</w:t>
      </w:r>
      <w:r w:rsidR="00DB08DF">
        <w:rPr>
          <w:rFonts w:ascii="Verdana" w:hAnsi="Verdana"/>
          <w:sz w:val="24"/>
          <w:szCs w:val="24"/>
        </w:rPr>
        <w:t xml:space="preserve"> por ciento.</w:t>
      </w:r>
    </w:p>
    <w:p w:rsidR="00DB08DF" w:rsidRDefault="00DB08DF" w:rsidP="00B8757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 bien la situación no es de pánico</w:t>
      </w:r>
      <w:r w:rsidR="00B87573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ha ocasion</w:t>
      </w:r>
      <w:r w:rsidR="00B87573">
        <w:rPr>
          <w:rFonts w:ascii="Verdana" w:hAnsi="Verdana"/>
          <w:sz w:val="24"/>
          <w:szCs w:val="24"/>
        </w:rPr>
        <w:t>ado un desasosiego generalizado</w:t>
      </w:r>
      <w:r>
        <w:rPr>
          <w:rFonts w:ascii="Verdana" w:hAnsi="Verdana"/>
          <w:sz w:val="24"/>
          <w:szCs w:val="24"/>
        </w:rPr>
        <w:t xml:space="preserve"> que se suma a la crisis de goberna</w:t>
      </w:r>
      <w:r w:rsidR="00007B74">
        <w:rPr>
          <w:rFonts w:ascii="Verdana" w:hAnsi="Verdana"/>
          <w:sz w:val="24"/>
          <w:szCs w:val="24"/>
        </w:rPr>
        <w:t xml:space="preserve">bilidad derivada de </w:t>
      </w:r>
      <w:proofErr w:type="spellStart"/>
      <w:r w:rsidR="00007B74">
        <w:rPr>
          <w:rFonts w:ascii="Verdana" w:hAnsi="Verdana"/>
          <w:sz w:val="24"/>
          <w:szCs w:val="24"/>
        </w:rPr>
        <w:t>Ayotzinapa</w:t>
      </w:r>
      <w:proofErr w:type="spellEnd"/>
      <w:r w:rsidR="00007B74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>la licitación</w:t>
      </w:r>
      <w:r w:rsidR="00046E3B">
        <w:rPr>
          <w:rFonts w:ascii="Verdana" w:hAnsi="Verdana"/>
          <w:sz w:val="24"/>
          <w:szCs w:val="24"/>
        </w:rPr>
        <w:t xml:space="preserve"> </w:t>
      </w:r>
      <w:r w:rsidR="00046E3B">
        <w:rPr>
          <w:rFonts w:ascii="Verdana" w:hAnsi="Verdana"/>
          <w:sz w:val="24"/>
          <w:szCs w:val="24"/>
        </w:rPr>
        <w:t>fallida</w:t>
      </w:r>
      <w:r>
        <w:rPr>
          <w:rFonts w:ascii="Verdana" w:hAnsi="Verdana"/>
          <w:sz w:val="24"/>
          <w:szCs w:val="24"/>
        </w:rPr>
        <w:t xml:space="preserve"> del tren rápido a Querétaro y los cuestionados inmuebles de la primera dama y del Secretario de Hacienda.</w:t>
      </w:r>
    </w:p>
    <w:p w:rsidR="00B1122B" w:rsidRDefault="009C445B" w:rsidP="00B8757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El ánimo nacional está en el piso. </w:t>
      </w:r>
      <w:r w:rsidR="00E24B39">
        <w:rPr>
          <w:rFonts w:ascii="Verdana" w:hAnsi="Verdana"/>
          <w:sz w:val="24"/>
          <w:szCs w:val="24"/>
        </w:rPr>
        <w:t>S</w:t>
      </w:r>
      <w:r w:rsidR="00F471FB">
        <w:rPr>
          <w:rFonts w:ascii="Verdana" w:hAnsi="Verdana"/>
          <w:sz w:val="24"/>
          <w:szCs w:val="24"/>
        </w:rPr>
        <w:t>e percibe una falta de confianza en</w:t>
      </w:r>
      <w:r w:rsidR="00E24B39">
        <w:rPr>
          <w:rFonts w:ascii="Verdana" w:hAnsi="Verdana"/>
          <w:sz w:val="24"/>
          <w:szCs w:val="24"/>
        </w:rPr>
        <w:t xml:space="preserve"> los gobernantes</w:t>
      </w:r>
      <w:r w:rsidR="00F471FB">
        <w:rPr>
          <w:rFonts w:ascii="Verdana" w:hAnsi="Verdana"/>
          <w:sz w:val="24"/>
          <w:szCs w:val="24"/>
        </w:rPr>
        <w:t xml:space="preserve"> y </w:t>
      </w:r>
      <w:r w:rsidR="00E24B39">
        <w:rPr>
          <w:rFonts w:ascii="Verdana" w:hAnsi="Verdana"/>
          <w:sz w:val="24"/>
          <w:szCs w:val="24"/>
        </w:rPr>
        <w:t>en las instituciones.</w:t>
      </w:r>
    </w:p>
    <w:p w:rsidR="00B87573" w:rsidRDefault="00E24B39" w:rsidP="00B8757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Aún antes </w:t>
      </w:r>
      <w:r w:rsidR="00F471FB">
        <w:rPr>
          <w:rFonts w:ascii="Verdana" w:hAnsi="Verdana"/>
          <w:sz w:val="24"/>
          <w:szCs w:val="24"/>
        </w:rPr>
        <w:t>del descalabro petrolero, cambiario y bursátil, según la medición de opinión pública de GEA</w:t>
      </w:r>
      <w:r w:rsidR="00F471FB" w:rsidRPr="00F471FB">
        <w:rPr>
          <w:rFonts w:ascii="Verdana" w:hAnsi="Verdana"/>
          <w:sz w:val="24"/>
          <w:szCs w:val="24"/>
        </w:rPr>
        <w:t>-</w:t>
      </w:r>
      <w:r w:rsidR="00F471FB">
        <w:rPr>
          <w:rFonts w:ascii="Verdana" w:hAnsi="Verdana"/>
          <w:sz w:val="24"/>
          <w:szCs w:val="24"/>
        </w:rPr>
        <w:t>ISA de fines de noviembre pasado, aproximadamente 4 de cada 10 ciudadanos no le cree nada al Presidente de la República</w:t>
      </w:r>
      <w:r w:rsidR="00F471FB" w:rsidRPr="00F471FB">
        <w:rPr>
          <w:rFonts w:ascii="Verdana" w:hAnsi="Verdana"/>
          <w:sz w:val="24"/>
          <w:szCs w:val="24"/>
        </w:rPr>
        <w:t xml:space="preserve"> </w:t>
      </w:r>
      <w:r w:rsidR="00F471FB">
        <w:rPr>
          <w:rFonts w:ascii="Verdana" w:hAnsi="Verdana"/>
          <w:sz w:val="24"/>
          <w:szCs w:val="24"/>
        </w:rPr>
        <w:t>y solamente uno de cada 8</w:t>
      </w:r>
      <w:r w:rsidR="00007B74">
        <w:rPr>
          <w:rFonts w:ascii="Verdana" w:hAnsi="Verdana"/>
          <w:sz w:val="24"/>
          <w:szCs w:val="24"/>
        </w:rPr>
        <w:t xml:space="preserve"> personas</w:t>
      </w:r>
      <w:r w:rsidR="00F471FB">
        <w:rPr>
          <w:rFonts w:ascii="Verdana" w:hAnsi="Verdana"/>
          <w:sz w:val="24"/>
          <w:szCs w:val="24"/>
        </w:rPr>
        <w:t xml:space="preserve">, o más, tiene confianza en el gobierno federal o estatal, en la policía, en los partidos políticos </w:t>
      </w:r>
      <w:r w:rsidR="00F471FB" w:rsidRPr="00F471FB">
        <w:rPr>
          <w:rFonts w:ascii="Verdana" w:hAnsi="Verdana"/>
          <w:sz w:val="24"/>
          <w:szCs w:val="24"/>
        </w:rPr>
        <w:t>(justo en la antesala de las elecciones), o en los juzgados.</w:t>
      </w:r>
      <w:r w:rsidR="00F471FB">
        <w:rPr>
          <w:rFonts w:ascii="Verdana" w:hAnsi="Verdana"/>
          <w:sz w:val="24"/>
          <w:szCs w:val="24"/>
        </w:rPr>
        <w:t xml:space="preserve"> Son las mediciones más b</w:t>
      </w:r>
      <w:r w:rsidR="00007B74">
        <w:rPr>
          <w:rFonts w:ascii="Verdana" w:hAnsi="Verdana"/>
          <w:sz w:val="24"/>
          <w:szCs w:val="24"/>
        </w:rPr>
        <w:t xml:space="preserve">ajas que </w:t>
      </w:r>
      <w:r w:rsidR="00B1122B">
        <w:rPr>
          <w:rFonts w:ascii="Verdana" w:hAnsi="Verdana"/>
          <w:sz w:val="24"/>
          <w:szCs w:val="24"/>
        </w:rPr>
        <w:t>yo recuerdo desde 1997, ya que a</w:t>
      </w:r>
      <w:r w:rsidR="00007B74">
        <w:rPr>
          <w:rFonts w:ascii="Verdana" w:hAnsi="Verdana"/>
          <w:sz w:val="24"/>
          <w:szCs w:val="24"/>
        </w:rPr>
        <w:t>ntes no contábamos con ellas.</w:t>
      </w:r>
    </w:p>
    <w:p w:rsidR="00C04C25" w:rsidRDefault="00F471FB" w:rsidP="00B8757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esto se agrega que </w:t>
      </w:r>
      <w:r w:rsidRPr="00F471FB">
        <w:rPr>
          <w:rFonts w:ascii="Verdana" w:hAnsi="Verdana"/>
          <w:sz w:val="24"/>
          <w:szCs w:val="24"/>
        </w:rPr>
        <w:t xml:space="preserve">uno de cada tres individuos siente </w:t>
      </w:r>
      <w:r w:rsidR="00B87573">
        <w:rPr>
          <w:rFonts w:ascii="Verdana" w:hAnsi="Verdana"/>
          <w:sz w:val="24"/>
          <w:szCs w:val="24"/>
        </w:rPr>
        <w:t xml:space="preserve">enojo; uno de cada cuatro </w:t>
      </w:r>
      <w:r w:rsidRPr="00F471FB">
        <w:rPr>
          <w:rFonts w:ascii="Verdana" w:hAnsi="Verdana"/>
          <w:sz w:val="24"/>
          <w:szCs w:val="24"/>
        </w:rPr>
        <w:t>miedo y solamente uno de cada cinco tiene esperanza</w:t>
      </w:r>
      <w:r w:rsidR="00B1122B" w:rsidRPr="00B1122B">
        <w:rPr>
          <w:rFonts w:ascii="Verdana" w:hAnsi="Verdana"/>
          <w:sz w:val="24"/>
          <w:szCs w:val="24"/>
        </w:rPr>
        <w:t>;</w:t>
      </w:r>
      <w:r w:rsidR="00B87573">
        <w:rPr>
          <w:rFonts w:ascii="Verdana" w:hAnsi="Verdana"/>
          <w:sz w:val="24"/>
          <w:szCs w:val="24"/>
        </w:rPr>
        <w:t xml:space="preserve"> </w:t>
      </w:r>
      <w:r w:rsidR="00046E3B">
        <w:rPr>
          <w:rFonts w:ascii="Verdana" w:hAnsi="Verdana"/>
          <w:sz w:val="24"/>
          <w:szCs w:val="24"/>
        </w:rPr>
        <w:t xml:space="preserve">este último grupo en franca </w:t>
      </w:r>
      <w:r w:rsidR="00007B74">
        <w:rPr>
          <w:rFonts w:ascii="Verdana" w:hAnsi="Verdana"/>
          <w:sz w:val="24"/>
          <w:szCs w:val="24"/>
        </w:rPr>
        <w:t>minoría frente a los dos</w:t>
      </w:r>
      <w:r w:rsidR="00B87573">
        <w:rPr>
          <w:rFonts w:ascii="Verdana" w:hAnsi="Verdana"/>
          <w:sz w:val="24"/>
          <w:szCs w:val="24"/>
        </w:rPr>
        <w:t xml:space="preserve"> anteriores.</w:t>
      </w:r>
    </w:p>
    <w:p w:rsidR="00B87573" w:rsidRDefault="00B87573" w:rsidP="00B8757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Este entorno afecta negativamente la racionalidad de las decisiones económicas. </w:t>
      </w:r>
      <w:r w:rsidR="004E16F6">
        <w:rPr>
          <w:rFonts w:ascii="Verdana" w:hAnsi="Verdana"/>
          <w:sz w:val="24"/>
          <w:szCs w:val="24"/>
        </w:rPr>
        <w:t xml:space="preserve">Las cifras de producción, de ventas, </w:t>
      </w:r>
      <w:r w:rsidR="00027454">
        <w:rPr>
          <w:rFonts w:ascii="Verdana" w:hAnsi="Verdana"/>
          <w:sz w:val="24"/>
          <w:szCs w:val="24"/>
        </w:rPr>
        <w:t xml:space="preserve">de exportaciones no petroleras, </w:t>
      </w:r>
      <w:r w:rsidR="004E16F6">
        <w:rPr>
          <w:rFonts w:ascii="Verdana" w:hAnsi="Verdana"/>
          <w:sz w:val="24"/>
          <w:szCs w:val="24"/>
        </w:rPr>
        <w:t>de construcción, de inversión en maquinaria y equipo</w:t>
      </w:r>
      <w:r w:rsidR="00027454">
        <w:rPr>
          <w:rFonts w:ascii="Verdana" w:hAnsi="Verdana"/>
          <w:sz w:val="24"/>
          <w:szCs w:val="24"/>
        </w:rPr>
        <w:t xml:space="preserve">, </w:t>
      </w:r>
      <w:r w:rsidR="00027454">
        <w:rPr>
          <w:rFonts w:ascii="Verdana" w:hAnsi="Verdana"/>
          <w:sz w:val="24"/>
          <w:szCs w:val="24"/>
        </w:rPr>
        <w:t xml:space="preserve">de empleo </w:t>
      </w:r>
      <w:r w:rsidR="00860AA3">
        <w:rPr>
          <w:rFonts w:ascii="Verdana" w:hAnsi="Verdana"/>
          <w:sz w:val="24"/>
          <w:szCs w:val="24"/>
        </w:rPr>
        <w:t xml:space="preserve"> y de muchos otros indicadores más</w:t>
      </w:r>
      <w:r w:rsidR="004E16F6">
        <w:rPr>
          <w:rFonts w:ascii="Verdana" w:hAnsi="Verdana"/>
          <w:sz w:val="24"/>
          <w:szCs w:val="24"/>
        </w:rPr>
        <w:t xml:space="preserve"> han mejorado paulatinamente desde julio pasado. La dinámica es relativamente clara</w:t>
      </w:r>
      <w:r w:rsidR="004E16F6" w:rsidRPr="004E16F6">
        <w:rPr>
          <w:rFonts w:ascii="Verdana" w:hAnsi="Verdana"/>
          <w:sz w:val="24"/>
          <w:szCs w:val="24"/>
        </w:rPr>
        <w:t>: la econom</w:t>
      </w:r>
      <w:r w:rsidR="004E16F6">
        <w:rPr>
          <w:rFonts w:ascii="Verdana" w:hAnsi="Verdana"/>
          <w:sz w:val="24"/>
          <w:szCs w:val="24"/>
        </w:rPr>
        <w:t>í</w:t>
      </w:r>
      <w:r w:rsidR="004E16F6" w:rsidRPr="004E16F6">
        <w:rPr>
          <w:rFonts w:ascii="Verdana" w:hAnsi="Verdana"/>
          <w:sz w:val="24"/>
          <w:szCs w:val="24"/>
        </w:rPr>
        <w:t>a se perfila</w:t>
      </w:r>
      <w:r w:rsidR="004E16F6">
        <w:rPr>
          <w:rFonts w:ascii="Verdana" w:hAnsi="Verdana"/>
          <w:sz w:val="24"/>
          <w:szCs w:val="24"/>
        </w:rPr>
        <w:t xml:space="preserve"> para crecer en poco más de 3 por ciento durante este año, pero pocos que no sean analistas económicos están convencidos</w:t>
      </w:r>
      <w:r w:rsidR="00DD758E">
        <w:rPr>
          <w:rFonts w:ascii="Verdana" w:hAnsi="Verdana"/>
          <w:sz w:val="24"/>
          <w:szCs w:val="24"/>
        </w:rPr>
        <w:t xml:space="preserve"> de ello</w:t>
      </w:r>
      <w:r w:rsidR="004E16F6">
        <w:rPr>
          <w:rFonts w:ascii="Verdana" w:hAnsi="Verdana"/>
          <w:sz w:val="24"/>
          <w:szCs w:val="24"/>
        </w:rPr>
        <w:t>.</w:t>
      </w:r>
      <w:r w:rsidR="004E16F6" w:rsidRPr="004E16F6">
        <w:rPr>
          <w:rFonts w:ascii="Verdana" w:hAnsi="Verdana"/>
          <w:sz w:val="24"/>
          <w:szCs w:val="24"/>
        </w:rPr>
        <w:t xml:space="preserve"> </w:t>
      </w:r>
      <w:r w:rsidR="004E16F6">
        <w:rPr>
          <w:rFonts w:ascii="Verdana" w:hAnsi="Verdana"/>
          <w:sz w:val="24"/>
          <w:szCs w:val="24"/>
        </w:rPr>
        <w:t>La cifra no es para aplaudir</w:t>
      </w:r>
      <w:r w:rsidR="00DD758E">
        <w:rPr>
          <w:rFonts w:ascii="Verdana" w:hAnsi="Verdana"/>
          <w:sz w:val="24"/>
          <w:szCs w:val="24"/>
        </w:rPr>
        <w:t>, aunque su tendencia es de ascenso</w:t>
      </w:r>
      <w:r w:rsidR="00860AA3">
        <w:rPr>
          <w:rFonts w:ascii="Verdana" w:hAnsi="Verdana"/>
          <w:sz w:val="24"/>
          <w:szCs w:val="24"/>
        </w:rPr>
        <w:t>, de mejoría y de oportunidades. No obstante, e</w:t>
      </w:r>
      <w:r>
        <w:rPr>
          <w:rFonts w:ascii="Verdana" w:hAnsi="Verdana"/>
          <w:sz w:val="24"/>
          <w:szCs w:val="24"/>
        </w:rPr>
        <w:t xml:space="preserve">s difícil pedir a un empresario que amplíe su capacidad productiva o a un consumidor que gaste más </w:t>
      </w:r>
      <w:r w:rsidR="00B1122B">
        <w:rPr>
          <w:rFonts w:ascii="Verdana" w:hAnsi="Verdana"/>
          <w:sz w:val="24"/>
          <w:szCs w:val="24"/>
        </w:rPr>
        <w:t>cuando su</w:t>
      </w:r>
      <w:r w:rsidR="00DD758E">
        <w:rPr>
          <w:rFonts w:ascii="Verdana" w:hAnsi="Verdana"/>
          <w:sz w:val="24"/>
          <w:szCs w:val="24"/>
        </w:rPr>
        <w:t xml:space="preserve"> raciocinio </w:t>
      </w:r>
      <w:r w:rsidR="00B1122B">
        <w:rPr>
          <w:rFonts w:ascii="Verdana" w:hAnsi="Verdana"/>
          <w:sz w:val="24"/>
          <w:szCs w:val="24"/>
        </w:rPr>
        <w:t xml:space="preserve">está </w:t>
      </w:r>
      <w:r w:rsidR="00DD758E">
        <w:rPr>
          <w:rFonts w:ascii="Verdana" w:hAnsi="Verdana"/>
          <w:sz w:val="24"/>
          <w:szCs w:val="24"/>
        </w:rPr>
        <w:t>empañado por el desánimo.</w:t>
      </w:r>
    </w:p>
    <w:p w:rsidR="00860AA3" w:rsidRDefault="00860AA3" w:rsidP="00B8757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Las últimas mediciones de </w:t>
      </w:r>
      <w:r>
        <w:rPr>
          <w:rFonts w:ascii="Verdana" w:hAnsi="Verdana"/>
          <w:sz w:val="24"/>
          <w:szCs w:val="24"/>
        </w:rPr>
        <w:t>confianza empresarial y del consumidor no son alentadoras, más bien al contrario.</w:t>
      </w:r>
      <w:r w:rsidR="00AD33E0">
        <w:rPr>
          <w:rFonts w:ascii="Verdana" w:hAnsi="Verdana"/>
          <w:sz w:val="24"/>
          <w:szCs w:val="24"/>
        </w:rPr>
        <w:t xml:space="preserve"> Los empresarios revelan actualmente un momento adecuado para invertir entre 5 y 17 por ciento menor al nivel que estimaban al inicio de este gobierno. Por su parte, las expectativas de los consumidores con respecto al futuro de la economía familiar fueron 5 por ciento inferiores en diciembre pasado</w:t>
      </w:r>
      <w:r w:rsidR="00B1122B">
        <w:rPr>
          <w:rFonts w:ascii="Verdana" w:hAnsi="Verdana"/>
          <w:sz w:val="24"/>
          <w:szCs w:val="24"/>
        </w:rPr>
        <w:t>,</w:t>
      </w:r>
      <w:r w:rsidR="00AD33E0">
        <w:rPr>
          <w:rFonts w:ascii="Verdana" w:hAnsi="Verdana"/>
          <w:sz w:val="24"/>
          <w:szCs w:val="24"/>
        </w:rPr>
        <w:t xml:space="preserve"> en comparación con el nivel de inicio del sexenio.</w:t>
      </w:r>
    </w:p>
    <w:p w:rsidR="000F2E3D" w:rsidRDefault="000F2E3D" w:rsidP="00B8757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Cuando los empresarios y los consumidores </w:t>
      </w:r>
      <w:r w:rsidR="009E0550">
        <w:rPr>
          <w:rFonts w:ascii="Verdana" w:hAnsi="Verdana"/>
          <w:sz w:val="24"/>
          <w:szCs w:val="24"/>
        </w:rPr>
        <w:t>retraen colectivamente sus decisiones básicas</w:t>
      </w:r>
      <w:r w:rsidR="00007B74">
        <w:rPr>
          <w:rFonts w:ascii="Verdana" w:hAnsi="Verdana"/>
          <w:sz w:val="24"/>
          <w:szCs w:val="24"/>
        </w:rPr>
        <w:t>, la economía sufre las consecuencias.</w:t>
      </w:r>
      <w:r w:rsidR="007B734A">
        <w:rPr>
          <w:rFonts w:ascii="Verdana" w:hAnsi="Verdana"/>
          <w:sz w:val="24"/>
          <w:szCs w:val="24"/>
        </w:rPr>
        <w:t xml:space="preserve"> Es un riesgo que </w:t>
      </w:r>
      <w:r w:rsidR="007B734A">
        <w:rPr>
          <w:rFonts w:ascii="Verdana" w:hAnsi="Verdana"/>
          <w:sz w:val="24"/>
          <w:szCs w:val="24"/>
        </w:rPr>
        <w:lastRenderedPageBreak/>
        <w:t>no estaba en el mapa para este año, pero los acontecimientos han obligado a insertarlo.</w:t>
      </w:r>
    </w:p>
    <w:p w:rsidR="000B6F5A" w:rsidRDefault="00B1122B" w:rsidP="00B8757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¿</w:t>
      </w:r>
      <w:r w:rsidR="000B6F5A">
        <w:rPr>
          <w:rFonts w:ascii="Verdana" w:hAnsi="Verdana"/>
          <w:sz w:val="24"/>
          <w:szCs w:val="24"/>
        </w:rPr>
        <w:t>Qu</w:t>
      </w:r>
      <w:r>
        <w:rPr>
          <w:rFonts w:ascii="Verdana" w:hAnsi="Verdana"/>
          <w:sz w:val="24"/>
          <w:szCs w:val="24"/>
        </w:rPr>
        <w:t>é</w:t>
      </w:r>
      <w:r w:rsidR="000B6F5A">
        <w:rPr>
          <w:rFonts w:ascii="Verdana" w:hAnsi="Verdana"/>
          <w:sz w:val="24"/>
          <w:szCs w:val="24"/>
        </w:rPr>
        <w:t xml:space="preserve"> podría rees</w:t>
      </w:r>
      <w:r>
        <w:rPr>
          <w:rFonts w:ascii="Verdana" w:hAnsi="Verdana"/>
          <w:sz w:val="24"/>
          <w:szCs w:val="24"/>
        </w:rPr>
        <w:t>tablecer la confianza ciudadana</w:t>
      </w:r>
      <w:r w:rsidRPr="00B1122B">
        <w:rPr>
          <w:rFonts w:ascii="Verdana" w:hAnsi="Verdana"/>
          <w:sz w:val="24"/>
          <w:szCs w:val="24"/>
        </w:rPr>
        <w:t>?</w:t>
      </w:r>
      <w:r w:rsidR="000B6F5A">
        <w:rPr>
          <w:rFonts w:ascii="Verdana" w:hAnsi="Verdana"/>
          <w:sz w:val="24"/>
          <w:szCs w:val="24"/>
        </w:rPr>
        <w:t xml:space="preserve"> En cuestión de corrupción las demandas sociales son claras y directas</w:t>
      </w:r>
      <w:r>
        <w:rPr>
          <w:rFonts w:ascii="Verdana" w:hAnsi="Verdana"/>
          <w:sz w:val="24"/>
          <w:szCs w:val="24"/>
        </w:rPr>
        <w:t>,</w:t>
      </w:r>
      <w:r w:rsidR="005D728B">
        <w:rPr>
          <w:rFonts w:ascii="Verdana" w:hAnsi="Verdana"/>
          <w:sz w:val="24"/>
          <w:szCs w:val="24"/>
        </w:rPr>
        <w:t xml:space="preserve"> según la opinión pública recabada</w:t>
      </w:r>
      <w:r w:rsidR="000B6F5A" w:rsidRPr="000B6F5A">
        <w:rPr>
          <w:rFonts w:ascii="Verdana" w:hAnsi="Verdana"/>
          <w:sz w:val="24"/>
          <w:szCs w:val="24"/>
        </w:rPr>
        <w:t>: despedir y/o encarcelar a los corruptos, generar una polic</w:t>
      </w:r>
      <w:r w:rsidR="005D728B">
        <w:rPr>
          <w:rFonts w:ascii="Verdana" w:hAnsi="Verdana"/>
          <w:sz w:val="24"/>
          <w:szCs w:val="24"/>
        </w:rPr>
        <w:t>ía especializada que aborde</w:t>
      </w:r>
      <w:r w:rsidR="000B6F5A">
        <w:rPr>
          <w:rFonts w:ascii="Verdana" w:hAnsi="Verdana"/>
          <w:sz w:val="24"/>
          <w:szCs w:val="24"/>
        </w:rPr>
        <w:t xml:space="preserve"> ese problema y que los funcionarios declaren su patrimonio con mayor transparencia. En cuanto a </w:t>
      </w:r>
      <w:r w:rsidR="005D728B">
        <w:rPr>
          <w:rFonts w:ascii="Verdana" w:hAnsi="Verdana"/>
          <w:sz w:val="24"/>
          <w:szCs w:val="24"/>
        </w:rPr>
        <w:t xml:space="preserve">mejorar la seguridad, la sociedad clama por </w:t>
      </w:r>
      <w:r w:rsidR="000B6F5A">
        <w:rPr>
          <w:rFonts w:ascii="Verdana" w:hAnsi="Verdana"/>
          <w:sz w:val="24"/>
          <w:szCs w:val="24"/>
        </w:rPr>
        <w:t xml:space="preserve">reformar las leyes </w:t>
      </w:r>
      <w:r w:rsidR="005D728B">
        <w:rPr>
          <w:rFonts w:ascii="Verdana" w:hAnsi="Verdana"/>
          <w:sz w:val="24"/>
          <w:szCs w:val="24"/>
        </w:rPr>
        <w:t>con mayor eficacia y rapidez</w:t>
      </w:r>
      <w:r w:rsidR="005D728B">
        <w:rPr>
          <w:rFonts w:ascii="Verdana" w:hAnsi="Verdana"/>
          <w:sz w:val="24"/>
          <w:szCs w:val="24"/>
        </w:rPr>
        <w:t xml:space="preserve">, </w:t>
      </w:r>
      <w:r w:rsidR="000B6F5A">
        <w:rPr>
          <w:rFonts w:ascii="Verdana" w:hAnsi="Verdana"/>
          <w:sz w:val="24"/>
          <w:szCs w:val="24"/>
        </w:rPr>
        <w:t xml:space="preserve">a fin de devolver al gobierno el monopolio  institucional de la violencia </w:t>
      </w:r>
      <w:r w:rsidR="00055301">
        <w:rPr>
          <w:rFonts w:ascii="Verdana" w:hAnsi="Verdana"/>
          <w:sz w:val="24"/>
          <w:szCs w:val="24"/>
        </w:rPr>
        <w:t>en</w:t>
      </w:r>
      <w:r w:rsidR="005D728B">
        <w:rPr>
          <w:rFonts w:ascii="Verdana" w:hAnsi="Verdana"/>
          <w:sz w:val="24"/>
          <w:szCs w:val="24"/>
        </w:rPr>
        <w:t xml:space="preserve"> </w:t>
      </w:r>
      <w:r w:rsidR="000B6F5A">
        <w:rPr>
          <w:rFonts w:ascii="Verdana" w:hAnsi="Verdana"/>
          <w:sz w:val="24"/>
          <w:szCs w:val="24"/>
        </w:rPr>
        <w:t xml:space="preserve"> beneficio </w:t>
      </w:r>
      <w:r w:rsidR="00055301">
        <w:rPr>
          <w:rFonts w:ascii="Verdana" w:hAnsi="Verdana"/>
          <w:sz w:val="24"/>
          <w:szCs w:val="24"/>
        </w:rPr>
        <w:t>de la armonía</w:t>
      </w:r>
      <w:r w:rsidR="005D728B">
        <w:rPr>
          <w:rFonts w:ascii="Verdana" w:hAnsi="Verdana"/>
          <w:sz w:val="24"/>
          <w:szCs w:val="24"/>
        </w:rPr>
        <w:t xml:space="preserve"> </w:t>
      </w:r>
      <w:r w:rsidR="00055301">
        <w:rPr>
          <w:rFonts w:ascii="Verdana" w:hAnsi="Verdana"/>
          <w:sz w:val="24"/>
          <w:szCs w:val="24"/>
        </w:rPr>
        <w:t>ciudadana</w:t>
      </w:r>
      <w:r w:rsidR="000B6F5A">
        <w:rPr>
          <w:rFonts w:ascii="Verdana" w:hAnsi="Verdana"/>
          <w:sz w:val="24"/>
          <w:szCs w:val="24"/>
        </w:rPr>
        <w:t>.</w:t>
      </w:r>
    </w:p>
    <w:p w:rsidR="005D728B" w:rsidRDefault="005D728B" w:rsidP="00B8757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Quizá estas soluciones</w:t>
      </w:r>
      <w:r w:rsidR="00055301">
        <w:rPr>
          <w:rFonts w:ascii="Verdana" w:hAnsi="Verdana"/>
          <w:sz w:val="24"/>
          <w:szCs w:val="24"/>
        </w:rPr>
        <w:t xml:space="preserve"> no son exhaustivas, aunque precisamente por ello</w:t>
      </w:r>
      <w:r>
        <w:rPr>
          <w:rFonts w:ascii="Verdana" w:hAnsi="Verdana"/>
          <w:sz w:val="24"/>
          <w:szCs w:val="24"/>
        </w:rPr>
        <w:t xml:space="preserve"> no parecen ser cosa de otro mundo. Son una simple derivación del sentido común. Los enigmas están </w:t>
      </w:r>
      <w:r w:rsidR="00055301">
        <w:rPr>
          <w:rFonts w:ascii="Verdana" w:hAnsi="Verdana"/>
          <w:sz w:val="24"/>
          <w:szCs w:val="24"/>
        </w:rPr>
        <w:t>en dos</w:t>
      </w:r>
      <w:r>
        <w:rPr>
          <w:rFonts w:ascii="Verdana" w:hAnsi="Verdana"/>
          <w:sz w:val="24"/>
          <w:szCs w:val="24"/>
        </w:rPr>
        <w:t xml:space="preserve"> vertientes: uno</w:t>
      </w:r>
      <w:r w:rsidR="00055301">
        <w:rPr>
          <w:rFonts w:ascii="Verdana" w:hAnsi="Verdana"/>
          <w:sz w:val="24"/>
          <w:szCs w:val="24"/>
        </w:rPr>
        <w:t>, si la clase gobernante</w:t>
      </w:r>
      <w:r w:rsidRPr="005D728B">
        <w:rPr>
          <w:rFonts w:ascii="Verdana" w:hAnsi="Verdana"/>
          <w:sz w:val="24"/>
          <w:szCs w:val="24"/>
        </w:rPr>
        <w:t xml:space="preserve"> tiene la volu</w:t>
      </w:r>
      <w:r>
        <w:rPr>
          <w:rFonts w:ascii="Verdana" w:hAnsi="Verdana"/>
          <w:sz w:val="24"/>
          <w:szCs w:val="24"/>
        </w:rPr>
        <w:t>n</w:t>
      </w:r>
      <w:r w:rsidRPr="005D728B">
        <w:rPr>
          <w:rFonts w:ascii="Verdana" w:hAnsi="Verdana"/>
          <w:sz w:val="24"/>
          <w:szCs w:val="24"/>
        </w:rPr>
        <w:t>tad de satisfacer el clamor popular</w:t>
      </w:r>
      <w:r w:rsidR="00055301">
        <w:rPr>
          <w:rFonts w:ascii="Verdana" w:hAnsi="Verdana"/>
          <w:sz w:val="24"/>
          <w:szCs w:val="24"/>
        </w:rPr>
        <w:t xml:space="preserve"> y retomar el liderazgo de la coyuntura y</w:t>
      </w:r>
      <w:r>
        <w:rPr>
          <w:rFonts w:ascii="Verdana" w:hAnsi="Verdana"/>
          <w:sz w:val="24"/>
          <w:szCs w:val="24"/>
        </w:rPr>
        <w:t xml:space="preserve"> dos, si el desaliento ocasionado por mantener el país a la deriva </w:t>
      </w:r>
      <w:bookmarkStart w:id="0" w:name="_GoBack"/>
      <w:bookmarkEnd w:id="0"/>
      <w:r w:rsidR="00B1122B">
        <w:rPr>
          <w:rFonts w:ascii="Verdana" w:hAnsi="Verdana"/>
          <w:sz w:val="24"/>
          <w:szCs w:val="24"/>
        </w:rPr>
        <w:t>sería</w:t>
      </w:r>
      <w:r>
        <w:rPr>
          <w:rFonts w:ascii="Verdana" w:hAnsi="Verdana"/>
          <w:sz w:val="24"/>
          <w:szCs w:val="24"/>
        </w:rPr>
        <w:t xml:space="preserve"> capaz de anular la in</w:t>
      </w:r>
      <w:r w:rsidR="00055301">
        <w:rPr>
          <w:rFonts w:ascii="Verdana" w:hAnsi="Verdana"/>
          <w:sz w:val="24"/>
          <w:szCs w:val="24"/>
        </w:rPr>
        <w:t>cipiente recuperación económica.</w:t>
      </w:r>
      <w:r w:rsidR="00B1122B">
        <w:rPr>
          <w:rFonts w:ascii="Verdana" w:hAnsi="Verdana"/>
          <w:sz w:val="24"/>
          <w:szCs w:val="24"/>
        </w:rPr>
        <w:t xml:space="preserve"> Ojalá las incógnitas se despejen pronto.</w:t>
      </w:r>
    </w:p>
    <w:p w:rsidR="00B1122B" w:rsidRDefault="00B1122B" w:rsidP="00B87573">
      <w:pPr>
        <w:jc w:val="both"/>
        <w:rPr>
          <w:rFonts w:ascii="Verdana" w:hAnsi="Verdana"/>
          <w:sz w:val="24"/>
          <w:szCs w:val="24"/>
        </w:rPr>
      </w:pPr>
    </w:p>
    <w:p w:rsidR="00B1122B" w:rsidRPr="00B1122B" w:rsidRDefault="00B1122B" w:rsidP="00B87573">
      <w:pPr>
        <w:jc w:val="both"/>
        <w:rPr>
          <w:rFonts w:ascii="Verdana" w:hAnsi="Verdana"/>
          <w:i/>
          <w:sz w:val="24"/>
          <w:szCs w:val="24"/>
        </w:rPr>
      </w:pPr>
      <w:r w:rsidRPr="00B1122B">
        <w:rPr>
          <w:rFonts w:ascii="Verdana" w:hAnsi="Verdana"/>
          <w:i/>
          <w:sz w:val="24"/>
          <w:szCs w:val="24"/>
        </w:rPr>
        <w:t>Socio de GEA Grupo de Economistas y Asociados</w:t>
      </w:r>
    </w:p>
    <w:sectPr w:rsidR="00B1122B" w:rsidRPr="00B112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01"/>
    <w:rsid w:val="00007B74"/>
    <w:rsid w:val="00027454"/>
    <w:rsid w:val="00046E3B"/>
    <w:rsid w:val="00055301"/>
    <w:rsid w:val="000B6F5A"/>
    <w:rsid w:val="000F2E3D"/>
    <w:rsid w:val="002C43F6"/>
    <w:rsid w:val="003A5101"/>
    <w:rsid w:val="003D3D8A"/>
    <w:rsid w:val="00423E5F"/>
    <w:rsid w:val="004E16F6"/>
    <w:rsid w:val="005D728B"/>
    <w:rsid w:val="007B734A"/>
    <w:rsid w:val="00860AA3"/>
    <w:rsid w:val="008D6102"/>
    <w:rsid w:val="009C445B"/>
    <w:rsid w:val="009E0550"/>
    <w:rsid w:val="00AD33E0"/>
    <w:rsid w:val="00B1122B"/>
    <w:rsid w:val="00B87573"/>
    <w:rsid w:val="00C04C25"/>
    <w:rsid w:val="00CF2FCB"/>
    <w:rsid w:val="00DB08DF"/>
    <w:rsid w:val="00DD758E"/>
    <w:rsid w:val="00E24B39"/>
    <w:rsid w:val="00F471FB"/>
    <w:rsid w:val="00FB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D09687-6805-4B36-B573-78595F38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643</Words>
  <Characters>3276</Characters>
  <Application>Microsoft Office Word</Application>
  <DocSecurity>0</DocSecurity>
  <Lines>63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</dc:creator>
  <cp:keywords/>
  <dc:description/>
  <cp:lastModifiedBy>Mauricio</cp:lastModifiedBy>
  <cp:revision>22</cp:revision>
  <dcterms:created xsi:type="dcterms:W3CDTF">2015-01-12T22:01:00Z</dcterms:created>
  <dcterms:modified xsi:type="dcterms:W3CDTF">2015-01-13T05:14:00Z</dcterms:modified>
</cp:coreProperties>
</file>